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F" w:rsidRPr="001B46A7" w:rsidRDefault="00B252A3" w:rsidP="00B252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B252A3" w:rsidRPr="001B46A7" w:rsidRDefault="00B252A3" w:rsidP="00B252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B46A7">
        <w:rPr>
          <w:rFonts w:ascii="Times New Roman" w:hAnsi="Times New Roman" w:cs="Times New Roman"/>
          <w:b/>
          <w:sz w:val="26"/>
          <w:szCs w:val="26"/>
        </w:rPr>
        <w:t>вебинара</w:t>
      </w:r>
      <w:proofErr w:type="spellEnd"/>
      <w:r w:rsidRPr="001B46A7">
        <w:rPr>
          <w:rFonts w:ascii="Times New Roman" w:hAnsi="Times New Roman" w:cs="Times New Roman"/>
          <w:b/>
          <w:sz w:val="26"/>
          <w:szCs w:val="26"/>
        </w:rPr>
        <w:t xml:space="preserve"> Министерства финансов Российской Федерации </w:t>
      </w:r>
      <w:r w:rsidRPr="001B46A7">
        <w:rPr>
          <w:rFonts w:ascii="Times New Roman" w:hAnsi="Times New Roman" w:cs="Times New Roman"/>
          <w:b/>
          <w:sz w:val="26"/>
          <w:szCs w:val="26"/>
        </w:rPr>
        <w:br/>
        <w:t>и Научно-исследовательского финансового института Министерства финансов Российской Федерации</w:t>
      </w:r>
    </w:p>
    <w:p w:rsidR="00B252A3" w:rsidRPr="001B46A7" w:rsidRDefault="00B252A3" w:rsidP="00B252A3">
      <w:pPr>
        <w:jc w:val="center"/>
        <w:rPr>
          <w:rFonts w:ascii="Times New Roman" w:hAnsi="Times New Roman" w:cs="Times New Roman"/>
          <w:sz w:val="26"/>
          <w:szCs w:val="26"/>
        </w:rPr>
      </w:pPr>
      <w:r w:rsidRPr="001B46A7">
        <w:rPr>
          <w:rFonts w:ascii="Times New Roman" w:hAnsi="Times New Roman" w:cs="Times New Roman"/>
          <w:sz w:val="26"/>
          <w:szCs w:val="26"/>
        </w:rPr>
        <w:t xml:space="preserve">«Актуальные вопросы развития инициативного бюджетирования в субъектах Российской Федерации: стратегические документы развития, </w:t>
      </w:r>
      <w:r w:rsidRPr="001B46A7">
        <w:rPr>
          <w:rFonts w:ascii="Times New Roman" w:hAnsi="Times New Roman" w:cs="Times New Roman"/>
          <w:sz w:val="26"/>
          <w:szCs w:val="26"/>
        </w:rPr>
        <w:br/>
        <w:t xml:space="preserve">первые итоги мониторинга ИБ, развертывание </w:t>
      </w:r>
      <w:proofErr w:type="spellStart"/>
      <w:r w:rsidRPr="001B46A7">
        <w:rPr>
          <w:rFonts w:ascii="Times New Roman" w:hAnsi="Times New Roman" w:cs="Times New Roman"/>
          <w:sz w:val="26"/>
          <w:szCs w:val="26"/>
        </w:rPr>
        <w:t>ШкИБ</w:t>
      </w:r>
      <w:proofErr w:type="spellEnd"/>
      <w:r w:rsidRPr="001B46A7">
        <w:rPr>
          <w:rFonts w:ascii="Times New Roman" w:hAnsi="Times New Roman" w:cs="Times New Roman"/>
          <w:sz w:val="26"/>
          <w:szCs w:val="26"/>
        </w:rPr>
        <w:t>».</w:t>
      </w:r>
    </w:p>
    <w:p w:rsidR="00B252A3" w:rsidRPr="001B46A7" w:rsidRDefault="00B252A3" w:rsidP="00B252A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252A3" w:rsidRPr="001B46A7" w:rsidRDefault="00B252A3" w:rsidP="00B252A3">
      <w:pPr>
        <w:jc w:val="both"/>
        <w:rPr>
          <w:rFonts w:ascii="Times New Roman" w:hAnsi="Times New Roman" w:cs="Times New Roman"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 xml:space="preserve">Модератор </w:t>
      </w:r>
      <w:proofErr w:type="spellStart"/>
      <w:r w:rsidRPr="001B46A7">
        <w:rPr>
          <w:rFonts w:ascii="Times New Roman" w:hAnsi="Times New Roman" w:cs="Times New Roman"/>
          <w:b/>
          <w:sz w:val="26"/>
          <w:szCs w:val="26"/>
        </w:rPr>
        <w:t>вебинара</w:t>
      </w:r>
      <w:proofErr w:type="spellEnd"/>
      <w:r w:rsidRPr="001B46A7">
        <w:rPr>
          <w:rFonts w:ascii="Times New Roman" w:hAnsi="Times New Roman" w:cs="Times New Roman"/>
          <w:b/>
          <w:sz w:val="26"/>
          <w:szCs w:val="26"/>
        </w:rPr>
        <w:t>:</w:t>
      </w:r>
      <w:r w:rsidRPr="001B46A7">
        <w:rPr>
          <w:rFonts w:ascii="Times New Roman" w:hAnsi="Times New Roman" w:cs="Times New Roman"/>
          <w:sz w:val="26"/>
          <w:szCs w:val="26"/>
        </w:rPr>
        <w:t xml:space="preserve"> Вагин Владимир Владимирович - руководитель Центра инициативного бюджетирования НИФИ Минфина России.</w:t>
      </w:r>
    </w:p>
    <w:p w:rsidR="00B252A3" w:rsidRPr="001B46A7" w:rsidRDefault="00B252A3" w:rsidP="00B252A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>Вступительное слово.</w:t>
      </w:r>
    </w:p>
    <w:p w:rsidR="00B252A3" w:rsidRPr="001B46A7" w:rsidRDefault="00B252A3" w:rsidP="00B252A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46A7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0"/>
      </w:tblGrid>
      <w:tr w:rsidR="00B252A3" w:rsidRPr="001B46A7" w:rsidTr="00B252A3">
        <w:tc>
          <w:tcPr>
            <w:tcW w:w="2830" w:type="dxa"/>
          </w:tcPr>
          <w:p w:rsidR="00B252A3" w:rsidRPr="001B46A7" w:rsidRDefault="00B252A3" w:rsidP="00B252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Багдасарян </w:t>
            </w:r>
          </w:p>
          <w:p w:rsidR="00B252A3" w:rsidRPr="001B46A7" w:rsidRDefault="00B252A3" w:rsidP="00B252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Тигран Александрович</w:t>
            </w:r>
          </w:p>
        </w:tc>
        <w:tc>
          <w:tcPr>
            <w:tcW w:w="6940" w:type="dxa"/>
          </w:tcPr>
          <w:p w:rsidR="00B252A3" w:rsidRPr="001B46A7" w:rsidRDefault="00B252A3" w:rsidP="00B252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- Начальник Отдела методологии открытости и статистики государственных финансов Департамента бюджетной методологии и финансовой отчетности в государственном секторе Минфина России</w:t>
            </w:r>
          </w:p>
        </w:tc>
      </w:tr>
    </w:tbl>
    <w:p w:rsidR="00B252A3" w:rsidRPr="001B46A7" w:rsidRDefault="00B252A3" w:rsidP="00B252A3">
      <w:pPr>
        <w:jc w:val="both"/>
        <w:rPr>
          <w:rFonts w:ascii="Times New Roman" w:hAnsi="Times New Roman" w:cs="Times New Roman"/>
          <w:sz w:val="14"/>
          <w:szCs w:val="26"/>
        </w:rPr>
      </w:pPr>
    </w:p>
    <w:p w:rsidR="00B252A3" w:rsidRPr="001B46A7" w:rsidRDefault="00B252A3" w:rsidP="00B252A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 xml:space="preserve">О реализации комплекса мероприятий по сбору информации и оценке развития программ и практик инициативного бюджетирования в режиме мониторинга </w:t>
      </w:r>
      <w:r w:rsidR="001B46A7" w:rsidRPr="001B46A7">
        <w:rPr>
          <w:rFonts w:ascii="Times New Roman" w:hAnsi="Times New Roman" w:cs="Times New Roman"/>
          <w:b/>
          <w:sz w:val="26"/>
          <w:szCs w:val="26"/>
        </w:rPr>
        <w:br/>
      </w:r>
      <w:r w:rsidRPr="001B46A7">
        <w:rPr>
          <w:rFonts w:ascii="Times New Roman" w:hAnsi="Times New Roman" w:cs="Times New Roman"/>
          <w:b/>
          <w:sz w:val="26"/>
          <w:szCs w:val="26"/>
        </w:rPr>
        <w:t>в субъектах и муниципальных образованиях Российской Федерации.</w:t>
      </w:r>
    </w:p>
    <w:p w:rsidR="00B252A3" w:rsidRPr="001B46A7" w:rsidRDefault="00B252A3" w:rsidP="00B252A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46A7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0"/>
      </w:tblGrid>
      <w:tr w:rsidR="00B252A3" w:rsidRPr="001B46A7" w:rsidTr="00CA1FB7">
        <w:tc>
          <w:tcPr>
            <w:tcW w:w="2830" w:type="dxa"/>
          </w:tcPr>
          <w:p w:rsidR="00B252A3" w:rsidRPr="001B46A7" w:rsidRDefault="00B252A3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Шаповалова</w:t>
            </w:r>
            <w:proofErr w:type="spellEnd"/>
          </w:p>
          <w:p w:rsidR="00B252A3" w:rsidRPr="001B46A7" w:rsidRDefault="00B252A3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Наталья Арнольдовна</w:t>
            </w:r>
          </w:p>
        </w:tc>
        <w:tc>
          <w:tcPr>
            <w:tcW w:w="6940" w:type="dxa"/>
          </w:tcPr>
          <w:p w:rsidR="00B252A3" w:rsidRPr="001B46A7" w:rsidRDefault="00B252A3" w:rsidP="00B252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Старший научный сотрудник Центра инициативного бюджетирования НИФИ Минфина России</w:t>
            </w:r>
          </w:p>
        </w:tc>
      </w:tr>
    </w:tbl>
    <w:p w:rsidR="00B252A3" w:rsidRPr="001B46A7" w:rsidRDefault="00B252A3" w:rsidP="00B252A3">
      <w:pPr>
        <w:ind w:left="360"/>
        <w:jc w:val="both"/>
        <w:rPr>
          <w:rFonts w:ascii="Times New Roman" w:hAnsi="Times New Roman" w:cs="Times New Roman"/>
          <w:sz w:val="14"/>
          <w:szCs w:val="26"/>
        </w:rPr>
      </w:pPr>
    </w:p>
    <w:p w:rsidR="00B252A3" w:rsidRPr="001B46A7" w:rsidRDefault="00B252A3" w:rsidP="00B252A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 xml:space="preserve">О изучении опыта </w:t>
      </w:r>
      <w:proofErr w:type="spellStart"/>
      <w:r w:rsidRPr="001B46A7">
        <w:rPr>
          <w:rFonts w:ascii="Times New Roman" w:hAnsi="Times New Roman" w:cs="Times New Roman"/>
          <w:b/>
          <w:sz w:val="26"/>
          <w:szCs w:val="26"/>
        </w:rPr>
        <w:t>стратегирования</w:t>
      </w:r>
      <w:proofErr w:type="spellEnd"/>
      <w:r w:rsidRPr="001B46A7">
        <w:rPr>
          <w:rFonts w:ascii="Times New Roman" w:hAnsi="Times New Roman" w:cs="Times New Roman"/>
          <w:b/>
          <w:sz w:val="26"/>
          <w:szCs w:val="26"/>
        </w:rPr>
        <w:t xml:space="preserve"> в части вовлечения граждан в процессы </w:t>
      </w:r>
      <w:r w:rsidR="001B46A7" w:rsidRPr="001B46A7">
        <w:rPr>
          <w:rFonts w:ascii="Times New Roman" w:hAnsi="Times New Roman" w:cs="Times New Roman"/>
          <w:b/>
          <w:sz w:val="26"/>
          <w:szCs w:val="26"/>
        </w:rPr>
        <w:t>принятия бюджетных решений и разработка стратегии развития инициативного бюджетирования в Российской Федерации на 2023-2030 годы.</w:t>
      </w:r>
    </w:p>
    <w:p w:rsidR="00B252A3" w:rsidRPr="001B46A7" w:rsidRDefault="00B252A3" w:rsidP="00B252A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46A7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0"/>
      </w:tblGrid>
      <w:tr w:rsidR="00B252A3" w:rsidRPr="001B46A7" w:rsidTr="00CA1FB7">
        <w:tc>
          <w:tcPr>
            <w:tcW w:w="2830" w:type="dxa"/>
          </w:tcPr>
          <w:p w:rsidR="00B252A3" w:rsidRPr="001B46A7" w:rsidRDefault="001B46A7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Петрова</w:t>
            </w:r>
          </w:p>
          <w:p w:rsidR="001B46A7" w:rsidRPr="001B46A7" w:rsidRDefault="001B46A7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Ирина </w:t>
            </w:r>
            <w:proofErr w:type="spellStart"/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Веньяминовна</w:t>
            </w:r>
            <w:proofErr w:type="spellEnd"/>
          </w:p>
        </w:tc>
        <w:tc>
          <w:tcPr>
            <w:tcW w:w="6940" w:type="dxa"/>
          </w:tcPr>
          <w:p w:rsidR="00B252A3" w:rsidRPr="001B46A7" w:rsidRDefault="00B252A3" w:rsidP="001B46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B46A7" w:rsidRPr="001B46A7">
              <w:rPr>
                <w:rFonts w:ascii="Times New Roman" w:hAnsi="Times New Roman" w:cs="Times New Roman"/>
                <w:sz w:val="26"/>
                <w:szCs w:val="26"/>
              </w:rPr>
              <w:t>Научный сотрудник Центра инициативного бюджетирования НИФИ Минфина России</w:t>
            </w:r>
          </w:p>
        </w:tc>
      </w:tr>
    </w:tbl>
    <w:p w:rsidR="00B252A3" w:rsidRPr="001B46A7" w:rsidRDefault="00B252A3" w:rsidP="00B252A3">
      <w:pPr>
        <w:ind w:left="360"/>
        <w:jc w:val="both"/>
        <w:rPr>
          <w:rFonts w:ascii="Times New Roman" w:hAnsi="Times New Roman" w:cs="Times New Roman"/>
          <w:sz w:val="14"/>
          <w:szCs w:val="26"/>
        </w:rPr>
      </w:pPr>
    </w:p>
    <w:p w:rsidR="001B46A7" w:rsidRPr="001B46A7" w:rsidRDefault="001B46A7" w:rsidP="001B46A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 xml:space="preserve">Школьное инициативное бюджетирования: промежуточные результаты </w:t>
      </w:r>
      <w:r w:rsidRPr="001B46A7">
        <w:rPr>
          <w:rFonts w:ascii="Times New Roman" w:hAnsi="Times New Roman" w:cs="Times New Roman"/>
          <w:b/>
          <w:sz w:val="26"/>
          <w:szCs w:val="26"/>
        </w:rPr>
        <w:br/>
        <w:t>и взгляд в будущее.</w:t>
      </w:r>
    </w:p>
    <w:p w:rsidR="001B46A7" w:rsidRPr="001B46A7" w:rsidRDefault="001B46A7" w:rsidP="001B46A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46A7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0"/>
      </w:tblGrid>
      <w:tr w:rsidR="001B46A7" w:rsidRPr="001B46A7" w:rsidTr="00CA1FB7">
        <w:tc>
          <w:tcPr>
            <w:tcW w:w="2830" w:type="dxa"/>
          </w:tcPr>
          <w:p w:rsidR="001B46A7" w:rsidRPr="001B46A7" w:rsidRDefault="001B46A7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Куприянов </w:t>
            </w:r>
          </w:p>
          <w:p w:rsidR="001B46A7" w:rsidRPr="001B46A7" w:rsidRDefault="001B46A7" w:rsidP="00CA1F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14"/>
                <w:szCs w:val="26"/>
              </w:rPr>
              <w:t>Борис</w:t>
            </w: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Викторович</w:t>
            </w:r>
          </w:p>
        </w:tc>
        <w:tc>
          <w:tcPr>
            <w:tcW w:w="6940" w:type="dxa"/>
          </w:tcPr>
          <w:p w:rsidR="001B46A7" w:rsidRPr="001B46A7" w:rsidRDefault="001B46A7" w:rsidP="001B46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Ведущий н</w:t>
            </w:r>
            <w:r w:rsidRPr="001B46A7">
              <w:rPr>
                <w:rFonts w:ascii="Times New Roman" w:hAnsi="Times New Roman" w:cs="Times New Roman"/>
                <w:sz w:val="26"/>
                <w:szCs w:val="26"/>
              </w:rPr>
              <w:t>аучный сотрудник Центра инициативного бюджетирования НИФИ Минфина России</w:t>
            </w:r>
          </w:p>
          <w:p w:rsidR="001B46A7" w:rsidRPr="001B46A7" w:rsidRDefault="001B46A7" w:rsidP="001B46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46A7" w:rsidRPr="001B46A7" w:rsidRDefault="001B46A7" w:rsidP="001B46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46A7" w:rsidRPr="001B46A7" w:rsidRDefault="001B46A7" w:rsidP="001B46A7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46A7">
        <w:rPr>
          <w:rFonts w:ascii="Times New Roman" w:hAnsi="Times New Roman" w:cs="Times New Roman"/>
          <w:b/>
          <w:sz w:val="26"/>
          <w:szCs w:val="26"/>
        </w:rPr>
        <w:t>Открытая дискуссия: Инициативное бюджетирование: настоящее и будущее.</w:t>
      </w:r>
    </w:p>
    <w:p w:rsidR="001B46A7" w:rsidRPr="001B46A7" w:rsidRDefault="001B46A7" w:rsidP="001B46A7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46A7">
        <w:rPr>
          <w:rFonts w:ascii="Times New Roman" w:hAnsi="Times New Roman" w:cs="Times New Roman"/>
          <w:sz w:val="26"/>
          <w:szCs w:val="26"/>
        </w:rPr>
        <w:t>(</w:t>
      </w:r>
      <w:r w:rsidRPr="001B46A7">
        <w:rPr>
          <w:rFonts w:ascii="Times New Roman" w:hAnsi="Times New Roman" w:cs="Times New Roman"/>
          <w:sz w:val="26"/>
          <w:szCs w:val="26"/>
          <w:u w:val="single"/>
        </w:rPr>
        <w:t xml:space="preserve">представители субъектов Российской Федерации, заинтересованные участники </w:t>
      </w:r>
      <w:proofErr w:type="spellStart"/>
      <w:r w:rsidRPr="001B46A7">
        <w:rPr>
          <w:rFonts w:ascii="Times New Roman" w:hAnsi="Times New Roman" w:cs="Times New Roman"/>
          <w:sz w:val="26"/>
          <w:szCs w:val="26"/>
          <w:u w:val="single"/>
        </w:rPr>
        <w:t>вебинара</w:t>
      </w:r>
      <w:proofErr w:type="spellEnd"/>
      <w:r w:rsidRPr="001B46A7">
        <w:rPr>
          <w:rFonts w:ascii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sectPr w:rsidR="001B46A7" w:rsidRPr="001B46A7" w:rsidSect="001B46A7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74388"/>
    <w:multiLevelType w:val="hybridMultilevel"/>
    <w:tmpl w:val="8B70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6C"/>
    <w:rsid w:val="001B366C"/>
    <w:rsid w:val="001B46A7"/>
    <w:rsid w:val="003A4A0F"/>
    <w:rsid w:val="00B2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E9D6"/>
  <w15:chartTrackingRefBased/>
  <w15:docId w15:val="{702B39E7-7257-4D83-92C2-566BFBD9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2A3"/>
    <w:pPr>
      <w:ind w:left="720"/>
      <w:contextualSpacing/>
    </w:pPr>
  </w:style>
  <w:style w:type="table" w:styleId="a4">
    <w:name w:val="Table Grid"/>
    <w:basedOn w:val="a1"/>
    <w:uiPriority w:val="39"/>
    <w:rsid w:val="00B2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Корниенко Антон Андреевич</dc:creator>
  <cp:keywords/>
  <dc:description/>
  <cp:lastModifiedBy>Корниенко Антон Андреевич</cp:lastModifiedBy>
  <cp:revision>2</cp:revision>
  <dcterms:created xsi:type="dcterms:W3CDTF">2022-06-17T10:36:00Z</dcterms:created>
  <dcterms:modified xsi:type="dcterms:W3CDTF">2022-06-17T10:36:00Z</dcterms:modified>
</cp:coreProperties>
</file>